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B" w:rsidRPr="00CB644B" w:rsidRDefault="00CB644B" w:rsidP="00CB64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E"/>
        </w:rPr>
      </w:pPr>
      <w:r w:rsidRPr="00CB6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E"/>
        </w:rPr>
        <w:t>Demostrar amor al recordar fechas</w:t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6858000" cy="10315575"/>
            <wp:effectExtent l="0" t="0" r="0" b="9525"/>
            <wp:docPr id="6" name="Imagen 6" descr="http://inkablinka.com/wp-content/uploads/2012/06/remember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blinka.com/wp-content/uploads/2012/06/remember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B644B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El Mensaje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las Maestras Visitantes par</w:t>
      </w:r>
      <w:r w:rsidRPr="00CB644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el mes de j</w:t>
      </w:r>
      <w:r w:rsidRPr="00CB644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ulio de 2012, </w:t>
      </w:r>
      <w:hyperlink r:id="rId7" w:history="1">
        <w:r w:rsidRPr="00CB644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PE"/>
          </w:rPr>
          <w:t>Demostrar nuestro amor a través del discipulado y el servicio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comparte algunas maneras en que podemos llegar a ser más semejantes al Salvador a través del servicio amoroso. Este menciona nombres, cumpleaños y fechas especiales, así que preparé un fólder para guardar un calendario perpetuo. El calendario es una ayuda imprimible gratis y adorable de </w:t>
      </w:r>
      <w:hyperlink r:id="rId8" w:history="1">
        <w:r w:rsidRPr="00CB6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theprettyblog.com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 Cuando vayan allí para descargarlo, no olviden dejar un comentario agradeciéndoles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!</w:t>
      </w:r>
      <w:bookmarkStart w:id="0" w:name="_GoBack"/>
      <w:bookmarkEnd w:id="0"/>
      <w:proofErr w:type="gramEnd"/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6858000" cy="10287000"/>
            <wp:effectExtent l="0" t="0" r="0" b="0"/>
            <wp:docPr id="5" name="Imagen 5" descr="http://inkablinka.com/wp-content/uploads/2012/06/remember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blinka.com/wp-content/uploads/2012/06/remember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 xml:space="preserve">Para doblar la carpeta, ustedes tendrán primero que imprimir y cortar </w:t>
      </w:r>
      <w:hyperlink r:id="rId11" w:history="1">
        <w:r w:rsidRPr="00CB644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PE"/>
          </w:rPr>
          <w:t>el calendario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 Colóquenlo en el interior de la carpeta doblada como se muestra.</w:t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6858000" cy="10287000"/>
            <wp:effectExtent l="0" t="0" r="0" b="0"/>
            <wp:docPr id="4" name="Imagen 4" descr="http://inkablinka.com/wp-content/uploads/2012/06/remember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ablinka.com/wp-content/uploads/2012/06/remember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B644B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Doblen la parte de abajo de la carpeta para formar un bolsillo.</w:t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6858000" cy="10287000"/>
            <wp:effectExtent l="0" t="0" r="0" b="0"/>
            <wp:docPr id="3" name="Imagen 3" descr="http://inkablinka.com/wp-content/uploads/2012/06/remember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blinka.com/wp-content/uploads/2012/06/remember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B644B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 xml:space="preserve">Quiten el calendario y doblen la carpeta en la mitad a lo largo para que puedan obtener un doblado </w:t>
      </w:r>
      <w:r w:rsidR="00CA380C">
        <w:rPr>
          <w:rFonts w:ascii="Times New Roman" w:eastAsia="Times New Roman" w:hAnsi="Times New Roman" w:cs="Times New Roman"/>
          <w:sz w:val="24"/>
          <w:szCs w:val="24"/>
          <w:lang w:eastAsia="es-PE"/>
        </w:rPr>
        <w:t>como nuevo.</w:t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6858000" cy="4565015"/>
            <wp:effectExtent l="0" t="0" r="0" b="6985"/>
            <wp:docPr id="2" name="Imagen 2" descr="http://inkablinka.com/wp-content/uploads/2012/06/remember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kablinka.com/wp-content/uploads/2012/06/remember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0C" w:rsidRPr="00CB644B" w:rsidRDefault="00CA380C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A380C">
        <w:rPr>
          <w:rFonts w:ascii="Times New Roman" w:eastAsia="Times New Roman" w:hAnsi="Times New Roman" w:cs="Times New Roman"/>
          <w:sz w:val="24"/>
          <w:szCs w:val="24"/>
          <w:lang w:eastAsia="es-PE"/>
        </w:rPr>
        <w:t>Coloquen el calendario nuevamente en el f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ólder y asegúrenlo con cualquier accesorio de oficina bonito que tenga a mano. A mí particularmente me gusta el clip de papel tamaño jumbo para simular un corazón.</w:t>
      </w:r>
    </w:p>
    <w:p w:rsidR="00CB644B" w:rsidRPr="00CB644B" w:rsidRDefault="00CB644B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>
            <wp:extent cx="4572000" cy="6879590"/>
            <wp:effectExtent l="0" t="0" r="0" b="0"/>
            <wp:docPr id="1" name="Imagen 1" descr="http://inkablinka.com/wp-content/uploads/2012/06/remember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ablinka.com/wp-content/uploads/2012/06/remember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7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0C" w:rsidRPr="00CB644B" w:rsidRDefault="00CA380C" w:rsidP="00CB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A380C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 un eco agradable de este “amoroso” mensaje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de maestras visitantes. Ustedes pueden descargar el fólder imprimible a continuación:</w:t>
      </w:r>
    </w:p>
    <w:p w:rsidR="001515C9" w:rsidRPr="00CA380C" w:rsidRDefault="001515C9" w:rsidP="00CB644B"/>
    <w:sectPr w:rsidR="001515C9" w:rsidRPr="00CA380C" w:rsidSect="002642D8">
      <w:pgSz w:w="12240" w:h="16838"/>
      <w:pgMar w:top="1418" w:right="1701" w:bottom="141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il">
    <w:altName w:val="Sa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uter Book Italic">
    <w:altName w:val="Router Boo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9"/>
    <w:rsid w:val="001515C9"/>
    <w:rsid w:val="002642D8"/>
    <w:rsid w:val="00490891"/>
    <w:rsid w:val="00796F1D"/>
    <w:rsid w:val="009E1DEB"/>
    <w:rsid w:val="00CA380C"/>
    <w:rsid w:val="00C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B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5C9"/>
    <w:pPr>
      <w:autoSpaceDE w:val="0"/>
      <w:autoSpaceDN w:val="0"/>
      <w:adjustRightInd w:val="0"/>
      <w:spacing w:after="0" w:line="240" w:lineRule="auto"/>
    </w:pPr>
    <w:rPr>
      <w:rFonts w:ascii="Sail" w:hAnsi="Sail" w:cs="Sai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15C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515C9"/>
    <w:rPr>
      <w:rFonts w:cs="Sail"/>
      <w:color w:val="221E1F"/>
      <w:sz w:val="37"/>
      <w:szCs w:val="37"/>
    </w:rPr>
  </w:style>
  <w:style w:type="character" w:customStyle="1" w:styleId="A1">
    <w:name w:val="A1"/>
    <w:uiPriority w:val="99"/>
    <w:rsid w:val="001515C9"/>
    <w:rPr>
      <w:rFonts w:ascii="Router Book Italic" w:hAnsi="Router Book Italic" w:cs="Router Book Italic"/>
      <w:b/>
      <w:bCs/>
      <w:color w:val="221E1F"/>
      <w:sz w:val="18"/>
      <w:szCs w:val="18"/>
    </w:rPr>
  </w:style>
  <w:style w:type="character" w:customStyle="1" w:styleId="A2">
    <w:name w:val="A2"/>
    <w:uiPriority w:val="99"/>
    <w:rsid w:val="001515C9"/>
    <w:rPr>
      <w:rFonts w:ascii="Router Book Italic" w:hAnsi="Router Book Italic" w:cs="Router Book Italic"/>
      <w:b/>
      <w:bCs/>
      <w:i/>
      <w:iCs/>
      <w:color w:val="221E1F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B644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meta-prep">
    <w:name w:val="meta-prep"/>
    <w:basedOn w:val="Fuentedeprrafopredeter"/>
    <w:rsid w:val="00CB644B"/>
  </w:style>
  <w:style w:type="character" w:styleId="Hipervnculo">
    <w:name w:val="Hyperlink"/>
    <w:basedOn w:val="Fuentedeprrafopredeter"/>
    <w:uiPriority w:val="99"/>
    <w:unhideWhenUsed/>
    <w:rsid w:val="00CB644B"/>
    <w:rPr>
      <w:color w:val="0000FF"/>
      <w:u w:val="single"/>
    </w:rPr>
  </w:style>
  <w:style w:type="character" w:customStyle="1" w:styleId="entry-date">
    <w:name w:val="entry-date"/>
    <w:basedOn w:val="Fuentedeprrafopredeter"/>
    <w:rsid w:val="00CB644B"/>
  </w:style>
  <w:style w:type="character" w:customStyle="1" w:styleId="meta-sep">
    <w:name w:val="meta-sep"/>
    <w:basedOn w:val="Fuentedeprrafopredeter"/>
    <w:rsid w:val="00CB644B"/>
  </w:style>
  <w:style w:type="character" w:customStyle="1" w:styleId="author">
    <w:name w:val="author"/>
    <w:basedOn w:val="Fuentedeprrafopredeter"/>
    <w:rsid w:val="00CB644B"/>
  </w:style>
  <w:style w:type="paragraph" w:styleId="NormalWeb">
    <w:name w:val="Normal (Web)"/>
    <w:basedOn w:val="Normal"/>
    <w:uiPriority w:val="99"/>
    <w:semiHidden/>
    <w:unhideWhenUsed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B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15C9"/>
    <w:pPr>
      <w:autoSpaceDE w:val="0"/>
      <w:autoSpaceDN w:val="0"/>
      <w:adjustRightInd w:val="0"/>
      <w:spacing w:after="0" w:line="240" w:lineRule="auto"/>
    </w:pPr>
    <w:rPr>
      <w:rFonts w:ascii="Sail" w:hAnsi="Sail" w:cs="Sai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15C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515C9"/>
    <w:rPr>
      <w:rFonts w:cs="Sail"/>
      <w:color w:val="221E1F"/>
      <w:sz w:val="37"/>
      <w:szCs w:val="37"/>
    </w:rPr>
  </w:style>
  <w:style w:type="character" w:customStyle="1" w:styleId="A1">
    <w:name w:val="A1"/>
    <w:uiPriority w:val="99"/>
    <w:rsid w:val="001515C9"/>
    <w:rPr>
      <w:rFonts w:ascii="Router Book Italic" w:hAnsi="Router Book Italic" w:cs="Router Book Italic"/>
      <w:b/>
      <w:bCs/>
      <w:color w:val="221E1F"/>
      <w:sz w:val="18"/>
      <w:szCs w:val="18"/>
    </w:rPr>
  </w:style>
  <w:style w:type="character" w:customStyle="1" w:styleId="A2">
    <w:name w:val="A2"/>
    <w:uiPriority w:val="99"/>
    <w:rsid w:val="001515C9"/>
    <w:rPr>
      <w:rFonts w:ascii="Router Book Italic" w:hAnsi="Router Book Italic" w:cs="Router Book Italic"/>
      <w:b/>
      <w:bCs/>
      <w:i/>
      <w:iCs/>
      <w:color w:val="221E1F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B644B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meta-prep">
    <w:name w:val="meta-prep"/>
    <w:basedOn w:val="Fuentedeprrafopredeter"/>
    <w:rsid w:val="00CB644B"/>
  </w:style>
  <w:style w:type="character" w:styleId="Hipervnculo">
    <w:name w:val="Hyperlink"/>
    <w:basedOn w:val="Fuentedeprrafopredeter"/>
    <w:uiPriority w:val="99"/>
    <w:unhideWhenUsed/>
    <w:rsid w:val="00CB644B"/>
    <w:rPr>
      <w:color w:val="0000FF"/>
      <w:u w:val="single"/>
    </w:rPr>
  </w:style>
  <w:style w:type="character" w:customStyle="1" w:styleId="entry-date">
    <w:name w:val="entry-date"/>
    <w:basedOn w:val="Fuentedeprrafopredeter"/>
    <w:rsid w:val="00CB644B"/>
  </w:style>
  <w:style w:type="character" w:customStyle="1" w:styleId="meta-sep">
    <w:name w:val="meta-sep"/>
    <w:basedOn w:val="Fuentedeprrafopredeter"/>
    <w:rsid w:val="00CB644B"/>
  </w:style>
  <w:style w:type="character" w:customStyle="1" w:styleId="author">
    <w:name w:val="author"/>
    <w:basedOn w:val="Fuentedeprrafopredeter"/>
    <w:rsid w:val="00CB644B"/>
  </w:style>
  <w:style w:type="paragraph" w:styleId="NormalWeb">
    <w:name w:val="Normal (Web)"/>
    <w:basedOn w:val="Normal"/>
    <w:uiPriority w:val="99"/>
    <w:semiHidden/>
    <w:unhideWhenUsed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ettyblog.com/2011/07/birthday-calender-free-printables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nkablinka.com/wp-content/uploads/2012/06/remember6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ds.org/liahona/2012/07/demonstrating-our-discipleship-through-love-and-service?lang=spa" TargetMode="External"/><Relationship Id="rId12" Type="http://schemas.openxmlformats.org/officeDocument/2006/relationships/hyperlink" Target="http://inkablinka.com/wp-content/uploads/2012/06/remember2.jpg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inkablinka.com/wp-content/uploads/2012/06/remember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eprettyblog.com/2011/07/birthday-calender-free-printables/" TargetMode="External"/><Relationship Id="rId5" Type="http://schemas.openxmlformats.org/officeDocument/2006/relationships/hyperlink" Target="http://inkablinka.com/wp-content/uploads/2012/06/remember4.jpg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inkablinka.com/wp-content/uploads/2012/06/remember1.jpg" TargetMode="External"/><Relationship Id="rId14" Type="http://schemas.openxmlformats.org/officeDocument/2006/relationships/hyperlink" Target="http://inkablinka.com/wp-content/uploads/2012/06/remember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2012-07-03T23:17:00Z</dcterms:created>
  <dcterms:modified xsi:type="dcterms:W3CDTF">2012-07-17T18:20:00Z</dcterms:modified>
</cp:coreProperties>
</file>